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4235C" w14:textId="0F28C41E" w:rsidR="002B6236" w:rsidRDefault="002B6236" w:rsidP="00E302C1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 w:rsidRPr="00E302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3</w:t>
      </w:r>
    </w:p>
    <w:p w14:paraId="4B665F16" w14:textId="77777777" w:rsidR="002B6236" w:rsidRDefault="002B6236" w:rsidP="00E302C1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15ABB6A" w14:textId="77777777" w:rsidR="002B6236" w:rsidRPr="00E302C1" w:rsidRDefault="002B6236" w:rsidP="00E302C1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C3D851E" w14:textId="77777777" w:rsidR="002B6236" w:rsidRDefault="002B6236" w:rsidP="00E302C1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14:paraId="21450A79" w14:textId="3111D361" w:rsidR="00906EEB" w:rsidRPr="00E7762C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7762C">
        <w:rPr>
          <w:rFonts w:ascii="Times New Roman" w:hAnsi="Times New Roman" w:cs="Times New Roman"/>
          <w:b/>
          <w:caps/>
          <w:sz w:val="28"/>
          <w:szCs w:val="28"/>
        </w:rPr>
        <w:t>Обеспечение заявки на участие в закупке</w:t>
      </w:r>
      <w:r w:rsidR="00116C64">
        <w:rPr>
          <w:rFonts w:ascii="Times New Roman" w:hAnsi="Times New Roman" w:cs="Times New Roman"/>
          <w:b/>
          <w:caps/>
          <w:sz w:val="28"/>
          <w:szCs w:val="28"/>
        </w:rPr>
        <w:t xml:space="preserve"> (задаток)</w:t>
      </w:r>
    </w:p>
    <w:p w14:paraId="70AF8FA2" w14:textId="77777777" w:rsidR="00DB57EA" w:rsidRPr="00E7762C" w:rsidRDefault="00DB57EA">
      <w:pPr>
        <w:rPr>
          <w:sz w:val="28"/>
          <w:szCs w:val="28"/>
        </w:rPr>
      </w:pPr>
    </w:p>
    <w:p w14:paraId="1A26253A" w14:textId="054164CB" w:rsidR="00DB57EA" w:rsidRPr="00E7762C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  <w:sz w:val="28"/>
          <w:szCs w:val="28"/>
        </w:rPr>
      </w:pPr>
      <w:r w:rsidRPr="00E7762C">
        <w:rPr>
          <w:bCs/>
          <w:sz w:val="28"/>
          <w:szCs w:val="28"/>
        </w:rPr>
        <w:t xml:space="preserve">В целях обеспечения исполнения обязательств, связанных с участием в </w:t>
      </w:r>
      <w:r w:rsidR="00274DB3" w:rsidRPr="00E7762C">
        <w:rPr>
          <w:bCs/>
          <w:sz w:val="28"/>
          <w:szCs w:val="28"/>
        </w:rPr>
        <w:t xml:space="preserve">аукционе </w:t>
      </w:r>
      <w:r w:rsidRPr="00E7762C">
        <w:rPr>
          <w:bCs/>
          <w:sz w:val="28"/>
          <w:szCs w:val="28"/>
        </w:rPr>
        <w:t xml:space="preserve">и подачей Заявки, Участник </w:t>
      </w:r>
      <w:r w:rsidR="00274DB3" w:rsidRPr="00E7762C">
        <w:rPr>
          <w:bCs/>
          <w:sz w:val="28"/>
          <w:szCs w:val="28"/>
        </w:rPr>
        <w:t xml:space="preserve">аукциона </w:t>
      </w:r>
      <w:r w:rsidRPr="00E7762C">
        <w:rPr>
          <w:bCs/>
          <w:sz w:val="28"/>
          <w:szCs w:val="28"/>
        </w:rPr>
        <w:t xml:space="preserve">должен предоставить </w:t>
      </w:r>
      <w:r w:rsidR="00DC19B9" w:rsidRPr="00E7762C">
        <w:rPr>
          <w:bCs/>
          <w:sz w:val="28"/>
          <w:szCs w:val="28"/>
        </w:rPr>
        <w:t xml:space="preserve">задаток </w:t>
      </w:r>
      <w:r w:rsidRPr="00E7762C">
        <w:rPr>
          <w:sz w:val="28"/>
          <w:szCs w:val="28"/>
        </w:rPr>
        <w:t xml:space="preserve">в форме внесения денежных средств. Предоставление обеспечения иным способом не допускается. </w:t>
      </w:r>
      <w:r w:rsidRPr="00E7762C">
        <w:rPr>
          <w:bCs/>
          <w:sz w:val="28"/>
          <w:szCs w:val="28"/>
        </w:rPr>
        <w:t xml:space="preserve">Размер </w:t>
      </w:r>
      <w:r w:rsidR="00DC19B9" w:rsidRPr="00E7762C">
        <w:rPr>
          <w:bCs/>
          <w:sz w:val="28"/>
          <w:szCs w:val="28"/>
        </w:rPr>
        <w:t xml:space="preserve">задатка </w:t>
      </w:r>
      <w:r w:rsidRPr="00E7762C">
        <w:rPr>
          <w:bCs/>
          <w:sz w:val="28"/>
          <w:szCs w:val="28"/>
        </w:rPr>
        <w:t xml:space="preserve">составляет </w:t>
      </w:r>
      <w:r w:rsidR="006051BC" w:rsidRPr="00E7762C">
        <w:rPr>
          <w:b/>
          <w:bCs/>
          <w:sz w:val="28"/>
          <w:szCs w:val="28"/>
        </w:rPr>
        <w:t>10</w:t>
      </w:r>
      <w:r w:rsidRPr="00E7762C">
        <w:rPr>
          <w:b/>
          <w:bCs/>
          <w:sz w:val="28"/>
          <w:szCs w:val="28"/>
        </w:rPr>
        <w:t xml:space="preserve"> (</w:t>
      </w:r>
      <w:r w:rsidR="006051BC" w:rsidRPr="00E7762C">
        <w:rPr>
          <w:b/>
          <w:bCs/>
          <w:sz w:val="28"/>
          <w:szCs w:val="28"/>
        </w:rPr>
        <w:t>десять</w:t>
      </w:r>
      <w:r w:rsidRPr="00E7762C">
        <w:rPr>
          <w:b/>
          <w:bCs/>
          <w:sz w:val="28"/>
          <w:szCs w:val="28"/>
        </w:rPr>
        <w:t>) %</w:t>
      </w:r>
      <w:r w:rsidRPr="00E7762C">
        <w:rPr>
          <w:bCs/>
          <w:sz w:val="28"/>
          <w:szCs w:val="28"/>
        </w:rPr>
        <w:t xml:space="preserve"> от начальной  цены </w:t>
      </w:r>
      <w:r w:rsidR="00274DB3" w:rsidRPr="00E7762C">
        <w:rPr>
          <w:bCs/>
          <w:sz w:val="28"/>
          <w:szCs w:val="28"/>
        </w:rPr>
        <w:t>лота</w:t>
      </w:r>
      <w:r w:rsidRPr="00E7762C">
        <w:rPr>
          <w:bCs/>
          <w:sz w:val="28"/>
          <w:szCs w:val="28"/>
        </w:rPr>
        <w:t xml:space="preserve">. </w:t>
      </w:r>
      <w:bookmarkStart w:id="1" w:name="_Ref535415072"/>
    </w:p>
    <w:p w14:paraId="7E2A612C" w14:textId="22E96333" w:rsidR="00621CA2" w:rsidRPr="005D57F6" w:rsidRDefault="00621CA2" w:rsidP="00E302C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  <w:sz w:val="28"/>
          <w:szCs w:val="28"/>
        </w:rPr>
      </w:pPr>
      <w:r w:rsidRPr="005D57F6">
        <w:rPr>
          <w:bCs/>
          <w:sz w:val="28"/>
          <w:szCs w:val="28"/>
        </w:rPr>
        <w:t xml:space="preserve">Порядок предоставления </w:t>
      </w:r>
      <w:r w:rsidR="00DC19B9" w:rsidRPr="005D57F6">
        <w:rPr>
          <w:bCs/>
          <w:sz w:val="28"/>
          <w:szCs w:val="28"/>
        </w:rPr>
        <w:t xml:space="preserve">задатка </w:t>
      </w:r>
      <w:r w:rsidRPr="005D57F6">
        <w:rPr>
          <w:bCs/>
          <w:sz w:val="28"/>
          <w:szCs w:val="28"/>
        </w:rPr>
        <w:t xml:space="preserve">на участие осуществляется </w:t>
      </w:r>
      <w:r w:rsidRPr="005D57F6">
        <w:rPr>
          <w:sz w:val="28"/>
          <w:szCs w:val="28"/>
        </w:rPr>
        <w:t>в соответствии с Регламентом работы ЭТП</w:t>
      </w:r>
      <w:r w:rsidR="00274DB3" w:rsidRPr="005D57F6">
        <w:rPr>
          <w:sz w:val="28"/>
          <w:szCs w:val="28"/>
        </w:rPr>
        <w:t>:</w:t>
      </w:r>
      <w:r w:rsidR="005D57F6" w:rsidRPr="005D57F6">
        <w:rPr>
          <w:bCs/>
          <w:sz w:val="28"/>
          <w:szCs w:val="28"/>
        </w:rPr>
        <w:t xml:space="preserve"> </w:t>
      </w:r>
      <w:r w:rsidR="00274DB3" w:rsidRPr="005D57F6">
        <w:rPr>
          <w:sz w:val="28"/>
          <w:szCs w:val="28"/>
        </w:rPr>
        <w:t>(</w:t>
      </w:r>
      <w:hyperlink r:id="rId9" w:history="1">
        <w:r w:rsidR="00274DB3" w:rsidRPr="005D57F6">
          <w:rPr>
            <w:rStyle w:val="a6"/>
            <w:sz w:val="28"/>
            <w:szCs w:val="28"/>
          </w:rPr>
          <w:t>https://catalog.lot-online.ru/index.php?dispatch=cp_faq_addon.faq_menu&amp;faq_id=2&amp;faq_section_question=6&amp;page=1</w:t>
        </w:r>
      </w:hyperlink>
      <w:r w:rsidR="00274DB3" w:rsidRPr="005D57F6">
        <w:rPr>
          <w:sz w:val="28"/>
          <w:szCs w:val="28"/>
        </w:rPr>
        <w:t xml:space="preserve">) </w:t>
      </w:r>
      <w:r w:rsidRPr="005D57F6">
        <w:rPr>
          <w:sz w:val="28"/>
          <w:szCs w:val="28"/>
        </w:rPr>
        <w:t>.</w:t>
      </w:r>
    </w:p>
    <w:p w14:paraId="5C766265" w14:textId="77777777" w:rsidR="0041632B" w:rsidRPr="00E7762C" w:rsidRDefault="0041632B" w:rsidP="0041632B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>В случае уклонения или отказа победителя / единственного соответствующего Участника от оплаты цены Имущества, определенной по результатам Аукциона, сумма задатка, уплаченная Участником, возврату не подлежит в соответствии с п. 2 ст.381 Гражданского кодекса РФ.</w:t>
      </w:r>
    </w:p>
    <w:bookmarkEnd w:id="1"/>
    <w:p w14:paraId="530BE741" w14:textId="52BA73D5" w:rsidR="00DB57EA" w:rsidRPr="00E7762C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sz w:val="28"/>
          <w:szCs w:val="28"/>
          <w:u w:val="single"/>
        </w:rPr>
      </w:pPr>
      <w:r w:rsidRPr="00E7762C">
        <w:rPr>
          <w:sz w:val="28"/>
          <w:szCs w:val="28"/>
          <w:u w:val="single"/>
        </w:rPr>
        <w:t xml:space="preserve">Обеспечение заявки путем внесения денежных средств на счет </w:t>
      </w:r>
      <w:r w:rsidR="00CE236E" w:rsidRPr="00E7762C">
        <w:rPr>
          <w:sz w:val="28"/>
          <w:szCs w:val="28"/>
          <w:u w:val="single"/>
        </w:rPr>
        <w:t>Оператора ЭТП</w:t>
      </w:r>
      <w:r w:rsidRPr="00E7762C">
        <w:rPr>
          <w:sz w:val="28"/>
          <w:szCs w:val="28"/>
          <w:u w:val="single"/>
        </w:rPr>
        <w:t>:</w:t>
      </w:r>
    </w:p>
    <w:p w14:paraId="2B42A3C1" w14:textId="0BC4634D" w:rsidR="00DB57EA" w:rsidRPr="00E7762C" w:rsidRDefault="00DC19B9" w:rsidP="00CE236E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>Задаток в форме д</w:t>
      </w:r>
      <w:r w:rsidR="00DB57EA" w:rsidRPr="00E7762C">
        <w:rPr>
          <w:sz w:val="28"/>
          <w:szCs w:val="28"/>
        </w:rPr>
        <w:t>енежны</w:t>
      </w:r>
      <w:r w:rsidRPr="00E7762C">
        <w:rPr>
          <w:sz w:val="28"/>
          <w:szCs w:val="28"/>
        </w:rPr>
        <w:t>х</w:t>
      </w:r>
      <w:r w:rsidR="00DB57EA" w:rsidRPr="00E7762C">
        <w:rPr>
          <w:sz w:val="28"/>
          <w:szCs w:val="28"/>
        </w:rPr>
        <w:t xml:space="preserve"> сре</w:t>
      </w:r>
      <w:proofErr w:type="gramStart"/>
      <w:r w:rsidR="00DB57EA" w:rsidRPr="00E7762C">
        <w:rPr>
          <w:sz w:val="28"/>
          <w:szCs w:val="28"/>
        </w:rPr>
        <w:t xml:space="preserve">дств </w:t>
      </w:r>
      <w:r w:rsidRPr="00E7762C">
        <w:rPr>
          <w:sz w:val="28"/>
          <w:szCs w:val="28"/>
        </w:rPr>
        <w:t>в к</w:t>
      </w:r>
      <w:proofErr w:type="gramEnd"/>
      <w:r w:rsidRPr="00E7762C">
        <w:rPr>
          <w:sz w:val="28"/>
          <w:szCs w:val="28"/>
        </w:rPr>
        <w:t>ачестве</w:t>
      </w:r>
      <w:r w:rsidR="00DB57EA" w:rsidRPr="00E7762C">
        <w:rPr>
          <w:sz w:val="28"/>
          <w:szCs w:val="28"/>
        </w:rPr>
        <w:t xml:space="preserve"> обеспечени</w:t>
      </w:r>
      <w:r w:rsidRPr="00E7762C">
        <w:rPr>
          <w:sz w:val="28"/>
          <w:szCs w:val="28"/>
        </w:rPr>
        <w:t>я</w:t>
      </w:r>
      <w:r w:rsidR="00DB57EA" w:rsidRPr="00E7762C">
        <w:rPr>
          <w:sz w:val="28"/>
          <w:szCs w:val="28"/>
        </w:rPr>
        <w:t xml:space="preserve"> заявки на участие в Закупке долж</w:t>
      </w:r>
      <w:r w:rsidRPr="00E7762C">
        <w:rPr>
          <w:sz w:val="28"/>
          <w:szCs w:val="28"/>
        </w:rPr>
        <w:t>е</w:t>
      </w:r>
      <w:r w:rsidR="00DB57EA" w:rsidRPr="00E7762C">
        <w:rPr>
          <w:sz w:val="28"/>
          <w:szCs w:val="28"/>
        </w:rPr>
        <w:t xml:space="preserve">н быть перечислен на счет </w:t>
      </w:r>
      <w:r w:rsidR="00CE236E" w:rsidRPr="00E7762C">
        <w:rPr>
          <w:sz w:val="28"/>
          <w:szCs w:val="28"/>
        </w:rPr>
        <w:t>Оператора ЭТП</w:t>
      </w:r>
      <w:r w:rsidR="00DB57EA" w:rsidRPr="00E7762C">
        <w:rPr>
          <w:sz w:val="28"/>
          <w:szCs w:val="28"/>
        </w:rPr>
        <w:t>.</w:t>
      </w:r>
    </w:p>
    <w:p w14:paraId="6FFD9413" w14:textId="29978506" w:rsidR="00DB57EA" w:rsidRPr="00E7762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 xml:space="preserve">Если денежные средства, внесенные в качестве обеспечения заявки на участие в Закупке, не поступили на счет </w:t>
      </w:r>
      <w:r w:rsidR="00CE236E" w:rsidRPr="00E7762C">
        <w:rPr>
          <w:sz w:val="28"/>
          <w:szCs w:val="28"/>
        </w:rPr>
        <w:t>Оператора ЭТП</w:t>
      </w:r>
      <w:r w:rsidRPr="00E7762C">
        <w:rPr>
          <w:sz w:val="28"/>
          <w:szCs w:val="28"/>
        </w:rPr>
        <w:t xml:space="preserve"> до окончания срока подачи Заявок, или поступили в объеме, не соответствующем </w:t>
      </w:r>
      <w:proofErr w:type="gramStart"/>
      <w:r w:rsidRPr="00E7762C">
        <w:rPr>
          <w:sz w:val="28"/>
          <w:szCs w:val="28"/>
        </w:rPr>
        <w:t>указанному</w:t>
      </w:r>
      <w:proofErr w:type="gramEnd"/>
      <w:r w:rsidRPr="00E7762C">
        <w:rPr>
          <w:sz w:val="28"/>
          <w:szCs w:val="28"/>
        </w:rPr>
        <w:t xml:space="preserve"> в Документации, Комиссия отклоняет Заявку такого участника от дальнейшего рассмотрения.</w:t>
      </w:r>
    </w:p>
    <w:p w14:paraId="2F5C800F" w14:textId="5E437483" w:rsidR="00DB57EA" w:rsidRPr="00E7762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sz w:val="28"/>
          <w:szCs w:val="28"/>
          <w:u w:val="single"/>
        </w:rPr>
      </w:pPr>
      <w:r w:rsidRPr="00E7762C">
        <w:rPr>
          <w:sz w:val="28"/>
          <w:szCs w:val="28"/>
          <w:u w:val="single"/>
        </w:rPr>
        <w:t xml:space="preserve">Возврат </w:t>
      </w:r>
      <w:r w:rsidR="00DC19B9" w:rsidRPr="00E7762C">
        <w:rPr>
          <w:sz w:val="28"/>
          <w:szCs w:val="28"/>
          <w:u w:val="single"/>
        </w:rPr>
        <w:t xml:space="preserve">задатка, внесенного в качестве </w:t>
      </w:r>
      <w:r w:rsidRPr="00E7762C">
        <w:rPr>
          <w:sz w:val="28"/>
          <w:szCs w:val="28"/>
          <w:u w:val="single"/>
        </w:rPr>
        <w:t>обеспечения заявки на участие в Закупке:</w:t>
      </w:r>
    </w:p>
    <w:p w14:paraId="25C110B2" w14:textId="6DDC83ED" w:rsidR="00DB57EA" w:rsidRPr="00E7762C" w:rsidRDefault="00DC19B9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E7762C">
        <w:rPr>
          <w:sz w:val="28"/>
          <w:szCs w:val="28"/>
        </w:rPr>
        <w:t>Задаток в форме д</w:t>
      </w:r>
      <w:r w:rsidR="00DB57EA" w:rsidRPr="00E7762C">
        <w:rPr>
          <w:sz w:val="28"/>
          <w:szCs w:val="28"/>
        </w:rPr>
        <w:t>енежны</w:t>
      </w:r>
      <w:r w:rsidRPr="00E7762C">
        <w:rPr>
          <w:sz w:val="28"/>
          <w:szCs w:val="28"/>
        </w:rPr>
        <w:t>х</w:t>
      </w:r>
      <w:r w:rsidR="00DB57EA" w:rsidRPr="00E7762C">
        <w:rPr>
          <w:sz w:val="28"/>
          <w:szCs w:val="28"/>
        </w:rPr>
        <w:t xml:space="preserve"> средств, внесенны</w:t>
      </w:r>
      <w:r w:rsidRPr="00E7762C">
        <w:rPr>
          <w:sz w:val="28"/>
          <w:szCs w:val="28"/>
        </w:rPr>
        <w:t>х</w:t>
      </w:r>
      <w:r w:rsidR="00DB57EA" w:rsidRPr="00E7762C">
        <w:rPr>
          <w:sz w:val="28"/>
          <w:szCs w:val="28"/>
        </w:rPr>
        <w:t xml:space="preserve"> в качестве обеспечения заявки на участие в </w:t>
      </w:r>
      <w:r w:rsidR="00CE236E" w:rsidRPr="00E7762C">
        <w:rPr>
          <w:sz w:val="28"/>
          <w:szCs w:val="28"/>
        </w:rPr>
        <w:t>Аукционе</w:t>
      </w:r>
      <w:r w:rsidR="00DB57EA" w:rsidRPr="00E7762C">
        <w:rPr>
          <w:sz w:val="28"/>
          <w:szCs w:val="28"/>
        </w:rPr>
        <w:t>, возвраща</w:t>
      </w:r>
      <w:r w:rsidRPr="00E7762C">
        <w:rPr>
          <w:sz w:val="28"/>
          <w:szCs w:val="28"/>
        </w:rPr>
        <w:t>е</w:t>
      </w:r>
      <w:r w:rsidR="00DB57EA" w:rsidRPr="00E7762C">
        <w:rPr>
          <w:sz w:val="28"/>
          <w:szCs w:val="28"/>
        </w:rPr>
        <w:t xml:space="preserve">тся </w:t>
      </w:r>
      <w:r w:rsidR="00CE236E" w:rsidRPr="00E7762C">
        <w:rPr>
          <w:sz w:val="28"/>
          <w:szCs w:val="28"/>
        </w:rPr>
        <w:t>в соответствии с Регламентом работы ЭТП</w:t>
      </w:r>
      <w:r w:rsidR="00DB57EA" w:rsidRPr="00E7762C">
        <w:rPr>
          <w:sz w:val="28"/>
          <w:szCs w:val="28"/>
        </w:rPr>
        <w:t>.</w:t>
      </w:r>
    </w:p>
    <w:p w14:paraId="24B1D142" w14:textId="77777777" w:rsidR="00EB1AF8" w:rsidRPr="00E7762C" w:rsidRDefault="00DB57EA" w:rsidP="00EB1AF8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  <w:rPr>
          <w:sz w:val="28"/>
          <w:szCs w:val="28"/>
        </w:rPr>
      </w:pPr>
      <w:bookmarkStart w:id="2" w:name="_Ref441573707"/>
      <w:proofErr w:type="spellStart"/>
      <w:r w:rsidRPr="00E7762C">
        <w:rPr>
          <w:sz w:val="28"/>
          <w:szCs w:val="28"/>
        </w:rPr>
        <w:t>Непредоставление</w:t>
      </w:r>
      <w:proofErr w:type="spellEnd"/>
      <w:r w:rsidRPr="00E7762C">
        <w:rPr>
          <w:sz w:val="28"/>
          <w:szCs w:val="28"/>
        </w:rPr>
        <w:t xml:space="preserve"> обеспечения обязательств, связанных с участием в </w:t>
      </w:r>
      <w:r w:rsidR="00CE236E" w:rsidRPr="00E7762C">
        <w:rPr>
          <w:sz w:val="28"/>
          <w:szCs w:val="28"/>
        </w:rPr>
        <w:t>Аукционе</w:t>
      </w:r>
      <w:r w:rsidRPr="00E7762C">
        <w:rPr>
          <w:sz w:val="28"/>
          <w:szCs w:val="28"/>
        </w:rPr>
        <w:t xml:space="preserve"> и подачей Заявки или несоответствие условий и содержания обеспечения обязательств заявки </w:t>
      </w:r>
      <w:r w:rsidR="00996B0C" w:rsidRPr="00E7762C">
        <w:rPr>
          <w:sz w:val="28"/>
          <w:szCs w:val="28"/>
        </w:rPr>
        <w:t>требованиям Документации,</w:t>
      </w:r>
      <w:r w:rsidRPr="00E7762C">
        <w:rPr>
          <w:sz w:val="28"/>
          <w:szCs w:val="28"/>
        </w:rPr>
        <w:t xml:space="preserve"> явля</w:t>
      </w:r>
      <w:r w:rsidR="00996B0C" w:rsidRPr="00E7762C">
        <w:rPr>
          <w:sz w:val="28"/>
          <w:szCs w:val="28"/>
        </w:rPr>
        <w:t>е</w:t>
      </w:r>
      <w:r w:rsidRPr="00E7762C">
        <w:rPr>
          <w:sz w:val="28"/>
          <w:szCs w:val="28"/>
        </w:rPr>
        <w:t>тся основанием для отклонения Заявки.</w:t>
      </w:r>
      <w:bookmarkEnd w:id="2"/>
    </w:p>
    <w:p w14:paraId="33926AC5" w14:textId="19E0D438" w:rsidR="00621CA2" w:rsidRPr="00E7762C" w:rsidRDefault="00D96978" w:rsidP="00EB1AF8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  <w:rPr>
          <w:sz w:val="28"/>
          <w:szCs w:val="28"/>
        </w:rPr>
      </w:pPr>
      <w:r w:rsidRPr="00E7762C">
        <w:rPr>
          <w:sz w:val="28"/>
          <w:szCs w:val="28"/>
        </w:rPr>
        <w:t>Денежные средства, перечисленные Участником в качестве задатка, засчитываются в счет оплаты цены договора</w:t>
      </w:r>
      <w:r w:rsidR="00EB1AF8" w:rsidRPr="00E7762C">
        <w:rPr>
          <w:sz w:val="28"/>
          <w:szCs w:val="28"/>
        </w:rPr>
        <w:t>.</w:t>
      </w:r>
    </w:p>
    <w:p w14:paraId="6865708A" w14:textId="1B46E99F" w:rsidR="00D96978" w:rsidRPr="00E7762C" w:rsidRDefault="00D96978" w:rsidP="00E7762C">
      <w:pPr>
        <w:pStyle w:val="aa"/>
        <w:widowControl w:val="0"/>
        <w:tabs>
          <w:tab w:val="clear" w:pos="1980"/>
          <w:tab w:val="left" w:pos="567"/>
          <w:tab w:val="left" w:pos="993"/>
        </w:tabs>
        <w:ind w:left="0" w:firstLine="0"/>
        <w:rPr>
          <w:sz w:val="28"/>
          <w:szCs w:val="28"/>
        </w:rPr>
      </w:pPr>
    </w:p>
    <w:sectPr w:rsidR="00D96978" w:rsidRPr="00E7762C" w:rsidSect="00E302C1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D5739" w14:textId="77777777" w:rsidR="000F2B50" w:rsidRDefault="000F2B50" w:rsidP="00DB57EA">
      <w:pPr>
        <w:spacing w:after="0" w:line="240" w:lineRule="auto"/>
      </w:pPr>
      <w:r>
        <w:separator/>
      </w:r>
    </w:p>
  </w:endnote>
  <w:endnote w:type="continuationSeparator" w:id="0">
    <w:p w14:paraId="42D8E2CE" w14:textId="77777777" w:rsidR="000F2B50" w:rsidRDefault="000F2B50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C7A02" w14:textId="77777777" w:rsidR="000F2B50" w:rsidRDefault="000F2B50" w:rsidP="00DB57EA">
      <w:pPr>
        <w:spacing w:after="0" w:line="240" w:lineRule="auto"/>
      </w:pPr>
      <w:r>
        <w:separator/>
      </w:r>
    </w:p>
  </w:footnote>
  <w:footnote w:type="continuationSeparator" w:id="0">
    <w:p w14:paraId="5A2315EB" w14:textId="77777777" w:rsidR="000F2B50" w:rsidRDefault="000F2B50" w:rsidP="00DB5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92EE362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1DDAAFB6"/>
    <w:lvl w:ilvl="0" w:tplc="E2822CA2">
      <w:start w:val="1"/>
      <w:numFmt w:val="decimal"/>
      <w:lvlText w:val="5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усев Константин Витальевич">
    <w15:presenceInfo w15:providerId="None" w15:userId="Гусев Константин Виталь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2528C"/>
    <w:rsid w:val="00061385"/>
    <w:rsid w:val="000619C0"/>
    <w:rsid w:val="000C29F5"/>
    <w:rsid w:val="000C76ED"/>
    <w:rsid w:val="000F2B50"/>
    <w:rsid w:val="00110617"/>
    <w:rsid w:val="00116C64"/>
    <w:rsid w:val="00144D69"/>
    <w:rsid w:val="00165639"/>
    <w:rsid w:val="00194B68"/>
    <w:rsid w:val="002177AF"/>
    <w:rsid w:val="00272F0A"/>
    <w:rsid w:val="00274DB3"/>
    <w:rsid w:val="00293713"/>
    <w:rsid w:val="002951EE"/>
    <w:rsid w:val="002B6236"/>
    <w:rsid w:val="002E6AB1"/>
    <w:rsid w:val="00353DE5"/>
    <w:rsid w:val="00377582"/>
    <w:rsid w:val="0041632B"/>
    <w:rsid w:val="00471631"/>
    <w:rsid w:val="004B6DDB"/>
    <w:rsid w:val="004F1F0A"/>
    <w:rsid w:val="0059689B"/>
    <w:rsid w:val="005D57F6"/>
    <w:rsid w:val="006051BC"/>
    <w:rsid w:val="00621CA2"/>
    <w:rsid w:val="006B2691"/>
    <w:rsid w:val="00816383"/>
    <w:rsid w:val="008E27CD"/>
    <w:rsid w:val="008F1EB2"/>
    <w:rsid w:val="00906EEB"/>
    <w:rsid w:val="00996B0C"/>
    <w:rsid w:val="009F1CE9"/>
    <w:rsid w:val="00A179CA"/>
    <w:rsid w:val="00A935D8"/>
    <w:rsid w:val="00AA69F0"/>
    <w:rsid w:val="00B37250"/>
    <w:rsid w:val="00BF7482"/>
    <w:rsid w:val="00CD11DF"/>
    <w:rsid w:val="00CE236E"/>
    <w:rsid w:val="00D071E5"/>
    <w:rsid w:val="00D266F2"/>
    <w:rsid w:val="00D31474"/>
    <w:rsid w:val="00D72BFB"/>
    <w:rsid w:val="00D96978"/>
    <w:rsid w:val="00DB57EA"/>
    <w:rsid w:val="00DC19B9"/>
    <w:rsid w:val="00DE696C"/>
    <w:rsid w:val="00E302C1"/>
    <w:rsid w:val="00E42255"/>
    <w:rsid w:val="00E7762C"/>
    <w:rsid w:val="00EB1AF8"/>
    <w:rsid w:val="00F35325"/>
    <w:rsid w:val="00F5462B"/>
    <w:rsid w:val="00F7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catalog.lot-online.ru/index.php?dispatch=cp_faq_addon.faq_menu&amp;faq_id=2&amp;faq_section_question=6&amp;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DFE19-C426-45DF-9817-B1EA04AFF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Канелли Александр Владимирович</cp:lastModifiedBy>
  <cp:revision>16</cp:revision>
  <dcterms:created xsi:type="dcterms:W3CDTF">2025-06-23T07:24:00Z</dcterms:created>
  <dcterms:modified xsi:type="dcterms:W3CDTF">2025-11-18T07:19:00Z</dcterms:modified>
</cp:coreProperties>
</file>